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B18D" w14:textId="5D66A044" w:rsidR="00431F80" w:rsidRDefault="00431F80" w:rsidP="00431F80">
      <w:pPr>
        <w:widowControl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  <w:r>
        <w:rPr>
          <w:rFonts w:ascii="TimesNewRomanPS-BoldMT" w:eastAsiaTheme="minorHAnsi" w:hAnsi="TimesNewRomanPS-BoldMT" w:cs="TimesNewRomanPS-BoldMT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07DDD66" wp14:editId="1926E2BF">
            <wp:simplePos x="0" y="0"/>
            <wp:positionH relativeFrom="column">
              <wp:posOffset>-390525</wp:posOffset>
            </wp:positionH>
            <wp:positionV relativeFrom="paragraph">
              <wp:posOffset>-133350</wp:posOffset>
            </wp:positionV>
            <wp:extent cx="1000125" cy="1018540"/>
            <wp:effectExtent l="0" t="0" r="9525" b="0"/>
            <wp:wrapTight wrapText="bothSides">
              <wp:wrapPolygon edited="0">
                <wp:start x="0" y="0"/>
                <wp:lineTo x="0" y="21007"/>
                <wp:lineTo x="21394" y="21007"/>
                <wp:lineTo x="213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F80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 xml:space="preserve"> </w:t>
      </w:r>
      <w:r w:rsidR="00FE3DD6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Department</w:t>
      </w: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 xml:space="preserve"> of Metallurgy Engineering and Materials Science</w:t>
      </w:r>
    </w:p>
    <w:p w14:paraId="0E6CC010" w14:textId="3A6849C9" w:rsidR="00A22143" w:rsidRDefault="00431F80" w:rsidP="00431F80">
      <w:pPr>
        <w:pStyle w:val="BodyText"/>
        <w:jc w:val="center"/>
        <w:rPr>
          <w:sz w:val="20"/>
        </w:rPr>
      </w:pPr>
      <w:r>
        <w:rPr>
          <w:rFonts w:ascii="TimesNewRomanPS-BoldMT" w:eastAsiaTheme="minorHAnsi" w:hAnsi="TimesNewRomanPS-BoldMT" w:cs="TimesNewRomanPS-BoldMT"/>
          <w:b w:val="0"/>
          <w:bCs w:val="0"/>
          <w:sz w:val="28"/>
          <w:szCs w:val="28"/>
        </w:rPr>
        <w:t>Indian Institute of Technology Indore</w:t>
      </w:r>
    </w:p>
    <w:p w14:paraId="19021965" w14:textId="77777777" w:rsidR="003E1237" w:rsidRDefault="003E1237">
      <w:pPr>
        <w:pStyle w:val="BodyText"/>
        <w:rPr>
          <w:sz w:val="20"/>
        </w:rPr>
      </w:pPr>
    </w:p>
    <w:p w14:paraId="00950519" w14:textId="77777777" w:rsidR="003E1237" w:rsidRDefault="003E1237">
      <w:pPr>
        <w:pStyle w:val="BodyText"/>
        <w:rPr>
          <w:sz w:val="20"/>
        </w:rPr>
      </w:pPr>
    </w:p>
    <w:p w14:paraId="7D10E520" w14:textId="77777777" w:rsidR="00A22143" w:rsidRDefault="00A22143">
      <w:pPr>
        <w:pStyle w:val="BodyText"/>
        <w:spacing w:before="11"/>
        <w:rPr>
          <w:sz w:val="22"/>
        </w:rPr>
      </w:pPr>
    </w:p>
    <w:p w14:paraId="281CBE82" w14:textId="08493767" w:rsidR="003E1237" w:rsidRPr="00431F80" w:rsidRDefault="00431F80" w:rsidP="003E1237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431F80">
        <w:t xml:space="preserve"> </w:t>
      </w:r>
      <w:r w:rsidR="003E1237" w:rsidRPr="00431F80">
        <w:rPr>
          <w:b/>
          <w:bCs/>
          <w:sz w:val="28"/>
          <w:szCs w:val="28"/>
          <w:u w:val="single"/>
        </w:rPr>
        <w:t xml:space="preserve">Advertisement for </w:t>
      </w:r>
      <w:r w:rsidR="003F4625">
        <w:rPr>
          <w:b/>
          <w:bCs/>
          <w:sz w:val="28"/>
          <w:szCs w:val="28"/>
          <w:u w:val="single"/>
        </w:rPr>
        <w:t xml:space="preserve">Project </w:t>
      </w:r>
      <w:r w:rsidR="005F5F8A">
        <w:rPr>
          <w:b/>
          <w:bCs/>
          <w:sz w:val="28"/>
          <w:szCs w:val="28"/>
          <w:u w:val="single"/>
        </w:rPr>
        <w:t>Assistant</w:t>
      </w:r>
    </w:p>
    <w:p w14:paraId="414EB046" w14:textId="77777777" w:rsidR="003E1237" w:rsidRDefault="003E1237" w:rsidP="003E1237">
      <w:pPr>
        <w:pStyle w:val="Default"/>
        <w:jc w:val="center"/>
        <w:rPr>
          <w:sz w:val="28"/>
          <w:szCs w:val="28"/>
        </w:rPr>
      </w:pPr>
    </w:p>
    <w:p w14:paraId="0C32E920" w14:textId="6BB30630" w:rsidR="00A22143" w:rsidRPr="002759F1" w:rsidRDefault="003E1237" w:rsidP="001D785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9F1">
        <w:rPr>
          <w:rFonts w:ascii="Times New Roman" w:hAnsi="Times New Roman" w:cs="Times New Roman"/>
          <w:sz w:val="24"/>
          <w:szCs w:val="24"/>
        </w:rPr>
        <w:t xml:space="preserve">Applications are invited from motivated and eligible candidates for a </w:t>
      </w:r>
      <w:r w:rsidR="003F4625" w:rsidRPr="00B4436A">
        <w:rPr>
          <w:rFonts w:ascii="Times New Roman" w:hAnsi="Times New Roman" w:cs="Times New Roman"/>
          <w:sz w:val="24"/>
          <w:szCs w:val="24"/>
          <w:u w:val="single"/>
        </w:rPr>
        <w:t xml:space="preserve">project </w:t>
      </w:r>
      <w:r w:rsidR="00255005">
        <w:rPr>
          <w:rFonts w:ascii="Times New Roman" w:hAnsi="Times New Roman" w:cs="Times New Roman"/>
          <w:sz w:val="24"/>
          <w:szCs w:val="24"/>
          <w:u w:val="single"/>
        </w:rPr>
        <w:t>assistant</w:t>
      </w:r>
      <w:r w:rsidRPr="00B4436A">
        <w:rPr>
          <w:rFonts w:ascii="Times New Roman" w:hAnsi="Times New Roman" w:cs="Times New Roman"/>
          <w:sz w:val="24"/>
          <w:szCs w:val="24"/>
          <w:u w:val="single"/>
        </w:rPr>
        <w:t xml:space="preserve"> position</w:t>
      </w:r>
      <w:r w:rsidRPr="002759F1">
        <w:rPr>
          <w:rFonts w:ascii="Times New Roman" w:hAnsi="Times New Roman" w:cs="Times New Roman"/>
          <w:sz w:val="24"/>
          <w:szCs w:val="24"/>
        </w:rPr>
        <w:t xml:space="preserve"> in the research project supported by the Indian Knowledge System (IKS) division, </w:t>
      </w:r>
      <w:r w:rsidRPr="00275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Ministry of Education, Govt. of India.</w:t>
      </w:r>
      <w:r w:rsidRPr="002759F1">
        <w:rPr>
          <w:rFonts w:ascii="Times New Roman" w:hAnsi="Times New Roman" w:cs="Times New Roman"/>
          <w:sz w:val="24"/>
          <w:szCs w:val="24"/>
        </w:rPr>
        <w:t xml:space="preserve"> The details of the project are given below:</w:t>
      </w:r>
    </w:p>
    <w:p w14:paraId="58076669" w14:textId="77777777" w:rsidR="00A22143" w:rsidRDefault="00A22143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351A43" w:rsidRPr="00632AF4" w14:paraId="2EAE8D4F" w14:textId="77777777" w:rsidTr="00255005">
        <w:tc>
          <w:tcPr>
            <w:tcW w:w="2547" w:type="dxa"/>
          </w:tcPr>
          <w:p w14:paraId="6A52ED50" w14:textId="5E53B026" w:rsidR="00351A43" w:rsidRPr="00632AF4" w:rsidRDefault="004C2499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2AF4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 w:rsidR="00351A43" w:rsidRPr="00632AF4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</w:p>
        </w:tc>
        <w:tc>
          <w:tcPr>
            <w:tcW w:w="6803" w:type="dxa"/>
          </w:tcPr>
          <w:p w14:paraId="0A670EC7" w14:textId="557E3244" w:rsidR="00351A43" w:rsidRPr="00632AF4" w:rsidRDefault="003F4625">
            <w:pPr>
              <w:pStyle w:val="BodyTex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2A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Project </w:t>
            </w:r>
            <w:r w:rsidR="005F5F8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Assistant</w:t>
            </w:r>
          </w:p>
        </w:tc>
      </w:tr>
      <w:tr w:rsidR="00351A43" w:rsidRPr="00632AF4" w14:paraId="4C1EB750" w14:textId="77777777" w:rsidTr="00255005">
        <w:tc>
          <w:tcPr>
            <w:tcW w:w="2547" w:type="dxa"/>
          </w:tcPr>
          <w:p w14:paraId="796FDF32" w14:textId="147A1798" w:rsidR="00351A43" w:rsidRPr="00632AF4" w:rsidRDefault="00351A43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2AF4">
              <w:rPr>
                <w:rFonts w:ascii="Times New Roman" w:hAnsi="Times New Roman" w:cs="Times New Roman"/>
                <w:sz w:val="24"/>
                <w:szCs w:val="24"/>
              </w:rPr>
              <w:t>No. of post</w:t>
            </w:r>
          </w:p>
        </w:tc>
        <w:tc>
          <w:tcPr>
            <w:tcW w:w="6803" w:type="dxa"/>
          </w:tcPr>
          <w:p w14:paraId="53D276A7" w14:textId="649782A7" w:rsidR="00351A43" w:rsidRPr="00632AF4" w:rsidRDefault="004C2499">
            <w:pPr>
              <w:pStyle w:val="BodyTex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2AF4">
              <w:rPr>
                <w:rFonts w:ascii="Times New Roman" w:hAnsi="Times New Roman" w:cs="Times New Roman"/>
                <w:b w:val="0"/>
                <w:sz w:val="24"/>
                <w:szCs w:val="24"/>
              </w:rPr>
              <w:t>One (01)</w:t>
            </w:r>
          </w:p>
        </w:tc>
      </w:tr>
      <w:tr w:rsidR="00351A43" w:rsidRPr="00632AF4" w14:paraId="382470AD" w14:textId="77777777" w:rsidTr="00255005">
        <w:tc>
          <w:tcPr>
            <w:tcW w:w="2547" w:type="dxa"/>
          </w:tcPr>
          <w:p w14:paraId="516B5F50" w14:textId="4EE7DBFA" w:rsidR="00351A43" w:rsidRPr="00632AF4" w:rsidRDefault="00351A43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2AF4">
              <w:rPr>
                <w:rFonts w:ascii="Times New Roman" w:hAnsi="Times New Roman" w:cs="Times New Roman"/>
                <w:sz w:val="24"/>
                <w:szCs w:val="24"/>
              </w:rPr>
              <w:t>Title of The Project</w:t>
            </w:r>
          </w:p>
        </w:tc>
        <w:tc>
          <w:tcPr>
            <w:tcW w:w="6803" w:type="dxa"/>
          </w:tcPr>
          <w:p w14:paraId="1F346571" w14:textId="227FE732" w:rsidR="00351A43" w:rsidRPr="00632AF4" w:rsidRDefault="006550DE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2AF4">
              <w:rPr>
                <w:rFonts w:ascii="Times New Roman" w:hAnsi="Times New Roman" w:cs="Times New Roman"/>
                <w:sz w:val="24"/>
                <w:szCs w:val="24"/>
              </w:rPr>
              <w:t xml:space="preserve">Development and characterization of </w:t>
            </w:r>
            <w:r w:rsidR="007904EE">
              <w:rPr>
                <w:rFonts w:ascii="Times New Roman" w:hAnsi="Times New Roman" w:cs="Times New Roman"/>
                <w:sz w:val="24"/>
                <w:szCs w:val="24"/>
              </w:rPr>
              <w:t>URUMI sword: A forgotten steel technology</w:t>
            </w:r>
          </w:p>
        </w:tc>
      </w:tr>
      <w:tr w:rsidR="00351A43" w:rsidRPr="00632AF4" w14:paraId="7F5F341C" w14:textId="77777777" w:rsidTr="00255005">
        <w:tc>
          <w:tcPr>
            <w:tcW w:w="2547" w:type="dxa"/>
          </w:tcPr>
          <w:p w14:paraId="69036168" w14:textId="08CFA158" w:rsidR="00351A43" w:rsidRPr="00632AF4" w:rsidRDefault="00351A43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2AF4">
              <w:rPr>
                <w:rFonts w:ascii="Times New Roman" w:eastAsiaTheme="minorHAnsi" w:hAnsi="Times New Roman" w:cs="Times New Roman"/>
                <w:bCs w:val="0"/>
                <w:color w:val="000000"/>
                <w:sz w:val="24"/>
                <w:szCs w:val="24"/>
              </w:rPr>
              <w:t>Principal Investigator</w:t>
            </w:r>
            <w:r w:rsidR="00C73766">
              <w:rPr>
                <w:rFonts w:ascii="Times New Roman" w:eastAsiaTheme="minorHAnsi" w:hAnsi="Times New Roman" w:cs="Times New Roman"/>
                <w:bCs w:val="0"/>
                <w:color w:val="000000"/>
                <w:sz w:val="24"/>
                <w:szCs w:val="24"/>
              </w:rPr>
              <w:t xml:space="preserve"> (PI)</w:t>
            </w:r>
          </w:p>
        </w:tc>
        <w:tc>
          <w:tcPr>
            <w:tcW w:w="6803" w:type="dxa"/>
          </w:tcPr>
          <w:p w14:paraId="3572C112" w14:textId="77777777" w:rsidR="00E75B58" w:rsidRDefault="00351A43">
            <w:pPr>
              <w:pStyle w:val="BodyTex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2AF4">
              <w:rPr>
                <w:rFonts w:ascii="Times New Roman" w:hAnsi="Times New Roman" w:cs="Times New Roman"/>
                <w:b w:val="0"/>
                <w:sz w:val="24"/>
                <w:szCs w:val="24"/>
              </w:rPr>
              <w:t>Dr. Vinod Kumar</w:t>
            </w:r>
          </w:p>
          <w:p w14:paraId="41BCB457" w14:textId="03FDF505" w:rsidR="00351A43" w:rsidRPr="00632AF4" w:rsidRDefault="00351A43" w:rsidP="00E75B58">
            <w:pPr>
              <w:pStyle w:val="BodyTex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2AF4">
              <w:rPr>
                <w:rFonts w:ascii="Times New Roman" w:hAnsi="Times New Roman" w:cs="Times New Roman"/>
                <w:b w:val="0"/>
                <w:sz w:val="24"/>
                <w:szCs w:val="24"/>
              </w:rPr>
              <w:t>Associate Professor</w:t>
            </w:r>
            <w:r w:rsidR="00E75B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632AF4">
              <w:rPr>
                <w:rFonts w:ascii="Times New Roman" w:hAnsi="Times New Roman" w:cs="Times New Roman"/>
                <w:b w:val="0"/>
                <w:sz w:val="24"/>
                <w:szCs w:val="24"/>
              </w:rPr>
              <w:t>MEMS, IIT Indore</w:t>
            </w:r>
          </w:p>
        </w:tc>
      </w:tr>
      <w:tr w:rsidR="00351A43" w:rsidRPr="00632AF4" w14:paraId="30BDC551" w14:textId="77777777" w:rsidTr="00255005">
        <w:tc>
          <w:tcPr>
            <w:tcW w:w="2547" w:type="dxa"/>
          </w:tcPr>
          <w:p w14:paraId="292FA390" w14:textId="62AFB946" w:rsidR="00351A43" w:rsidRPr="00632AF4" w:rsidRDefault="00351A43">
            <w:pPr>
              <w:pStyle w:val="BodyText"/>
              <w:rPr>
                <w:rFonts w:ascii="Times New Roman" w:eastAsiaTheme="minorHAnsi" w:hAnsi="Times New Roman" w:cs="Times New Roman"/>
                <w:bCs w:val="0"/>
                <w:color w:val="000000"/>
                <w:sz w:val="24"/>
                <w:szCs w:val="24"/>
              </w:rPr>
            </w:pPr>
            <w:r w:rsidRPr="00632AF4">
              <w:rPr>
                <w:rFonts w:ascii="Times New Roman" w:hAnsi="Times New Roman" w:cs="Times New Roman"/>
                <w:sz w:val="24"/>
                <w:szCs w:val="24"/>
              </w:rPr>
              <w:t>Tenure of Project</w:t>
            </w:r>
          </w:p>
        </w:tc>
        <w:tc>
          <w:tcPr>
            <w:tcW w:w="6803" w:type="dxa"/>
          </w:tcPr>
          <w:p w14:paraId="23A29F16" w14:textId="43DE8173" w:rsidR="00351A43" w:rsidRPr="00632AF4" w:rsidRDefault="000B1B7A">
            <w:pPr>
              <w:pStyle w:val="BodyTex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351A43" w:rsidRPr="00632A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year or till </w:t>
            </w:r>
            <w:r w:rsidR="00141C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the </w:t>
            </w:r>
            <w:r w:rsidR="00351A43" w:rsidRPr="00632AF4">
              <w:rPr>
                <w:rFonts w:ascii="Times New Roman" w:hAnsi="Times New Roman" w:cs="Times New Roman"/>
                <w:b w:val="0"/>
                <w:sz w:val="24"/>
                <w:szCs w:val="24"/>
              </w:rPr>
              <w:t>end of the project</w:t>
            </w:r>
          </w:p>
        </w:tc>
      </w:tr>
      <w:tr w:rsidR="00351A43" w:rsidRPr="00632AF4" w14:paraId="1A854146" w14:textId="77777777" w:rsidTr="00255005">
        <w:tc>
          <w:tcPr>
            <w:tcW w:w="2547" w:type="dxa"/>
          </w:tcPr>
          <w:p w14:paraId="4F766DFA" w14:textId="6EEC395B" w:rsidR="00351A43" w:rsidRPr="00632AF4" w:rsidRDefault="00351A43" w:rsidP="00351A43">
            <w:pPr>
              <w:pStyle w:val="Default"/>
              <w:rPr>
                <w:b/>
              </w:rPr>
            </w:pPr>
            <w:r w:rsidRPr="00632AF4">
              <w:rPr>
                <w:b/>
              </w:rPr>
              <w:t xml:space="preserve">Job Description </w:t>
            </w:r>
          </w:p>
        </w:tc>
        <w:tc>
          <w:tcPr>
            <w:tcW w:w="6803" w:type="dxa"/>
          </w:tcPr>
          <w:p w14:paraId="0D65EEC2" w14:textId="689C493F" w:rsidR="00351A43" w:rsidRPr="00632AF4" w:rsidRDefault="004C2499" w:rsidP="00B4714C">
            <w:pPr>
              <w:pStyle w:val="Default"/>
              <w:spacing w:after="36"/>
              <w:jc w:val="both"/>
            </w:pPr>
            <w:r w:rsidRPr="00632AF4">
              <w:t xml:space="preserve">Candidate </w:t>
            </w:r>
            <w:r w:rsidR="004C06EE">
              <w:t>needs to</w:t>
            </w:r>
            <w:r w:rsidRPr="00632AF4">
              <w:t xml:space="preserve"> </w:t>
            </w:r>
            <w:r w:rsidR="004C06EE">
              <w:t xml:space="preserve">help in executing the project work at IIT Indore and </w:t>
            </w:r>
            <w:proofErr w:type="gramStart"/>
            <w:r w:rsidR="004C06EE">
              <w:t>has to</w:t>
            </w:r>
            <w:proofErr w:type="gramEnd"/>
            <w:r w:rsidR="004C06EE">
              <w:t xml:space="preserve"> prepare a professional report</w:t>
            </w:r>
            <w:r w:rsidRPr="00632AF4">
              <w:t>.</w:t>
            </w:r>
          </w:p>
        </w:tc>
      </w:tr>
      <w:tr w:rsidR="00351A43" w:rsidRPr="00632AF4" w14:paraId="0AF03442" w14:textId="77777777" w:rsidTr="00255005">
        <w:tc>
          <w:tcPr>
            <w:tcW w:w="2547" w:type="dxa"/>
          </w:tcPr>
          <w:p w14:paraId="35E445C3" w14:textId="3D3ED4C8" w:rsidR="00351A43" w:rsidRPr="00632AF4" w:rsidRDefault="00351A43" w:rsidP="00351A43">
            <w:pPr>
              <w:pStyle w:val="Default"/>
              <w:rPr>
                <w:b/>
              </w:rPr>
            </w:pPr>
            <w:r w:rsidRPr="00632AF4">
              <w:rPr>
                <w:b/>
              </w:rPr>
              <w:t>Essential Qualification</w:t>
            </w:r>
          </w:p>
        </w:tc>
        <w:tc>
          <w:tcPr>
            <w:tcW w:w="6803" w:type="dxa"/>
          </w:tcPr>
          <w:p w14:paraId="1155281A" w14:textId="363E6BE7" w:rsidR="00351A43" w:rsidRPr="0028413A" w:rsidRDefault="007904EE" w:rsidP="008A632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B. Tech.,</w:t>
            </w:r>
            <w:r w:rsidR="00C40445" w:rsidRPr="00632AF4">
              <w:rPr>
                <w:color w:val="000000"/>
              </w:rPr>
              <w:t xml:space="preserve"> </w:t>
            </w:r>
            <w:r w:rsidR="00255005" w:rsidRPr="00632AF4">
              <w:rPr>
                <w:color w:val="000000"/>
              </w:rPr>
              <w:t>3 years Diploma</w:t>
            </w:r>
            <w:r w:rsidR="00255005">
              <w:rPr>
                <w:color w:val="000000"/>
              </w:rPr>
              <w:t>, or</w:t>
            </w:r>
            <w:r w:rsidR="00255005" w:rsidRPr="00632AF4">
              <w:rPr>
                <w:color w:val="000000"/>
              </w:rPr>
              <w:t xml:space="preserve"> </w:t>
            </w:r>
            <w:r w:rsidR="00632AF4" w:rsidRPr="00632AF4">
              <w:rPr>
                <w:color w:val="000000"/>
              </w:rPr>
              <w:t>B.Sc./BA</w:t>
            </w:r>
            <w:r w:rsidR="00633EC3">
              <w:rPr>
                <w:color w:val="000000"/>
              </w:rPr>
              <w:t>.</w:t>
            </w:r>
          </w:p>
        </w:tc>
      </w:tr>
      <w:tr w:rsidR="00351A43" w:rsidRPr="00632AF4" w14:paraId="194F2D5A" w14:textId="77777777" w:rsidTr="00255005">
        <w:tc>
          <w:tcPr>
            <w:tcW w:w="2547" w:type="dxa"/>
          </w:tcPr>
          <w:p w14:paraId="2C031486" w14:textId="4E6573AA" w:rsidR="00351A43" w:rsidRPr="00632AF4" w:rsidRDefault="00351A43" w:rsidP="00351A43">
            <w:pPr>
              <w:pStyle w:val="Default"/>
              <w:rPr>
                <w:b/>
              </w:rPr>
            </w:pPr>
            <w:r w:rsidRPr="00632AF4">
              <w:rPr>
                <w:b/>
              </w:rPr>
              <w:t>Desirable Qualification</w:t>
            </w:r>
          </w:p>
        </w:tc>
        <w:tc>
          <w:tcPr>
            <w:tcW w:w="6803" w:type="dxa"/>
          </w:tcPr>
          <w:p w14:paraId="0D373093" w14:textId="5DC928C8" w:rsidR="002232D9" w:rsidRPr="00632AF4" w:rsidRDefault="007904EE" w:rsidP="008A6327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Two years of experience of working in any reputed technical institution. </w:t>
            </w:r>
            <w:r w:rsidR="00C40445" w:rsidRPr="0063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Knowledge of MS-Office tools, </w:t>
            </w:r>
            <w:r w:rsidR="008A63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and p</w:t>
            </w:r>
            <w:r w:rsidR="002232D9" w:rsidRPr="0063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roficiency in </w:t>
            </w:r>
            <w:r w:rsidR="00141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="00141C07" w:rsidRPr="0063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nglish</w:t>
            </w:r>
            <w:r w:rsidR="002232D9" w:rsidRPr="0063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writing</w:t>
            </w:r>
            <w:r w:rsidR="008A63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51A43" w:rsidRPr="00632AF4" w14:paraId="3C225DF1" w14:textId="77777777" w:rsidTr="00255005">
        <w:tc>
          <w:tcPr>
            <w:tcW w:w="2547" w:type="dxa"/>
          </w:tcPr>
          <w:p w14:paraId="54FEF027" w14:textId="0D7AC9FC" w:rsidR="00351A43" w:rsidRPr="00632AF4" w:rsidRDefault="00351A43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2AF4">
              <w:rPr>
                <w:rFonts w:ascii="Times New Roman" w:hAnsi="Times New Roman" w:cs="Times New Roman"/>
                <w:sz w:val="24"/>
                <w:szCs w:val="24"/>
              </w:rPr>
              <w:t>Age Limit</w:t>
            </w:r>
          </w:p>
        </w:tc>
        <w:tc>
          <w:tcPr>
            <w:tcW w:w="6803" w:type="dxa"/>
          </w:tcPr>
          <w:p w14:paraId="534FEC20" w14:textId="0D8BD35F" w:rsidR="00351A43" w:rsidRPr="00632AF4" w:rsidRDefault="003E1237">
            <w:pPr>
              <w:pStyle w:val="BodyTex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2AF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7904EE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="0028413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- 45 </w:t>
            </w:r>
            <w:r w:rsidRPr="00632AF4">
              <w:rPr>
                <w:rFonts w:ascii="Times New Roman" w:hAnsi="Times New Roman" w:cs="Times New Roman"/>
                <w:b w:val="0"/>
                <w:sz w:val="24"/>
                <w:szCs w:val="24"/>
              </w:rPr>
              <w:t>Years</w:t>
            </w:r>
          </w:p>
        </w:tc>
      </w:tr>
      <w:tr w:rsidR="00351A43" w:rsidRPr="00632AF4" w14:paraId="0A408339" w14:textId="77777777" w:rsidTr="00255005">
        <w:tc>
          <w:tcPr>
            <w:tcW w:w="2547" w:type="dxa"/>
          </w:tcPr>
          <w:p w14:paraId="7E8230AF" w14:textId="413002F3" w:rsidR="00351A43" w:rsidRPr="00632AF4" w:rsidRDefault="00351A43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32AF4">
              <w:rPr>
                <w:rFonts w:ascii="Times New Roman" w:hAnsi="Times New Roman" w:cs="Times New Roman"/>
                <w:sz w:val="24"/>
                <w:szCs w:val="24"/>
              </w:rPr>
              <w:t>Salary/Fellowship</w:t>
            </w:r>
          </w:p>
        </w:tc>
        <w:tc>
          <w:tcPr>
            <w:tcW w:w="6803" w:type="dxa"/>
          </w:tcPr>
          <w:p w14:paraId="63929A90" w14:textId="59C24CF0" w:rsidR="00351A43" w:rsidRPr="00632AF4" w:rsidRDefault="00351A43">
            <w:pPr>
              <w:pStyle w:val="BodyTex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2AF4">
              <w:rPr>
                <w:rFonts w:ascii="Times New Roman" w:hAnsi="Times New Roman" w:cs="Times New Roman"/>
                <w:b w:val="0"/>
                <w:sz w:val="24"/>
                <w:szCs w:val="24"/>
              </w:rPr>
              <w:t>Rs.</w:t>
            </w:r>
            <w:r w:rsidRPr="00632AF4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 xml:space="preserve"> </w:t>
            </w:r>
            <w:r w:rsidR="00141C07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18</w:t>
            </w:r>
            <w:r w:rsidR="00141C07" w:rsidRPr="00632AF4">
              <w:rPr>
                <w:rFonts w:ascii="Times New Roman" w:hAnsi="Times New Roman" w:cs="Times New Roman"/>
                <w:b w:val="0"/>
                <w:sz w:val="24"/>
                <w:szCs w:val="24"/>
              </w:rPr>
              <w:t>,000/-</w:t>
            </w:r>
            <w:r w:rsidR="00141C07" w:rsidRPr="00632AF4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 </w:t>
            </w:r>
            <w:r w:rsidR="00141C07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to Rs. </w:t>
            </w:r>
            <w:r w:rsidR="007904EE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20</w:t>
            </w:r>
            <w:r w:rsidRPr="00632AF4">
              <w:rPr>
                <w:rFonts w:ascii="Times New Roman" w:hAnsi="Times New Roman" w:cs="Times New Roman"/>
                <w:b w:val="0"/>
                <w:sz w:val="24"/>
                <w:szCs w:val="24"/>
              </w:rPr>
              <w:t>,000/-</w:t>
            </w:r>
            <w:r w:rsidRPr="00632AF4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 </w:t>
            </w:r>
            <w:r w:rsidRPr="00632AF4">
              <w:rPr>
                <w:rFonts w:ascii="Times New Roman" w:hAnsi="Times New Roman" w:cs="Times New Roman"/>
                <w:b w:val="0"/>
                <w:sz w:val="24"/>
                <w:szCs w:val="24"/>
              </w:rPr>
              <w:t>pm</w:t>
            </w:r>
            <w:r w:rsidRPr="00632AF4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="00E1276F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c</w:t>
            </w:r>
            <w:r w:rsidR="00632AF4" w:rsidRPr="00632AF4">
              <w:rPr>
                <w:rFonts w:ascii="Times New Roman" w:eastAsia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onsolidated </w:t>
            </w:r>
            <w:r w:rsidRPr="00632AF4">
              <w:rPr>
                <w:rFonts w:ascii="Times New Roman" w:eastAsia="Times New Roman" w:hAnsi="Times New Roman" w:cs="Times New Roman"/>
                <w:b w:val="0"/>
                <w:color w:val="222222"/>
                <w:sz w:val="24"/>
                <w:szCs w:val="24"/>
              </w:rPr>
              <w:t>(as per institute rules)</w:t>
            </w:r>
          </w:p>
        </w:tc>
      </w:tr>
      <w:tr w:rsidR="00351A43" w:rsidRPr="00632AF4" w14:paraId="311F20B9" w14:textId="77777777" w:rsidTr="00255005">
        <w:tc>
          <w:tcPr>
            <w:tcW w:w="2547" w:type="dxa"/>
          </w:tcPr>
          <w:p w14:paraId="45A3A164" w14:textId="58A835D6" w:rsidR="00351A43" w:rsidRPr="00632AF4" w:rsidRDefault="00351A43" w:rsidP="00351A43">
            <w:pPr>
              <w:pStyle w:val="Default"/>
              <w:rPr>
                <w:b/>
              </w:rPr>
            </w:pPr>
            <w:r w:rsidRPr="00632AF4">
              <w:rPr>
                <w:b/>
              </w:rPr>
              <w:t>Last Date &amp; Time</w:t>
            </w:r>
          </w:p>
        </w:tc>
        <w:tc>
          <w:tcPr>
            <w:tcW w:w="6803" w:type="dxa"/>
          </w:tcPr>
          <w:p w14:paraId="2A8F102F" w14:textId="3095F191" w:rsidR="002232D9" w:rsidRPr="00632AF4" w:rsidRDefault="002232D9" w:rsidP="002232D9">
            <w:pPr>
              <w:pStyle w:val="Default"/>
              <w:jc w:val="both"/>
              <w:rPr>
                <w:shd w:val="clear" w:color="auto" w:fill="FFFFFF"/>
              </w:rPr>
            </w:pPr>
            <w:r w:rsidRPr="00632AF4">
              <w:rPr>
                <w:shd w:val="clear" w:color="auto" w:fill="FFFFFF"/>
              </w:rPr>
              <w:t xml:space="preserve">The </w:t>
            </w:r>
            <w:r w:rsidR="00C73766">
              <w:rPr>
                <w:shd w:val="clear" w:color="auto" w:fill="FFFFFF"/>
              </w:rPr>
              <w:t>PI</w:t>
            </w:r>
            <w:r w:rsidRPr="00632AF4">
              <w:rPr>
                <w:shd w:val="clear" w:color="auto" w:fill="FFFFFF"/>
              </w:rPr>
              <w:t xml:space="preserve"> reserves the right to fix suitable criteria for short-listing of eligible candidates satisfying qualifications and experience. </w:t>
            </w:r>
          </w:p>
          <w:p w14:paraId="4F1FF8DB" w14:textId="3B57A432" w:rsidR="008A6327" w:rsidRDefault="00351A43" w:rsidP="002232D9">
            <w:pPr>
              <w:pStyle w:val="Default"/>
              <w:jc w:val="both"/>
              <w:rPr>
                <w:bCs/>
              </w:rPr>
            </w:pPr>
            <w:r w:rsidRPr="00632AF4">
              <w:t>Interested candidates are requested to send their detailed CV</w:t>
            </w:r>
            <w:r w:rsidR="002232D9" w:rsidRPr="00632AF4">
              <w:t xml:space="preserve"> </w:t>
            </w:r>
            <w:r w:rsidR="002E0EC4" w:rsidRPr="002E0EC4">
              <w:t>with</w:t>
            </w:r>
            <w:r w:rsidR="008A6327">
              <w:t xml:space="preserve"> </w:t>
            </w:r>
            <w:r w:rsidR="002E0EC4" w:rsidRPr="002E0EC4">
              <w:t>subject “Application for Contractual Position”</w:t>
            </w:r>
            <w:r w:rsidR="002E0EC4">
              <w:t xml:space="preserve"> </w:t>
            </w:r>
            <w:r w:rsidRPr="00632AF4">
              <w:t xml:space="preserve">and other relevant documents to the Principal Investigator by Email </w:t>
            </w:r>
            <w:r w:rsidRPr="00632AF4">
              <w:rPr>
                <w:bCs/>
              </w:rPr>
              <w:t>(</w:t>
            </w:r>
            <w:r w:rsidRPr="00856168">
              <w:rPr>
                <w:bCs/>
                <w:color w:val="0070C0"/>
              </w:rPr>
              <w:t>vkt@iiti.ac.in</w:t>
            </w:r>
            <w:r w:rsidRPr="00632AF4">
              <w:t xml:space="preserve">) </w:t>
            </w:r>
            <w:r w:rsidRPr="004F4DDC">
              <w:rPr>
                <w:b/>
                <w:bCs/>
              </w:rPr>
              <w:t xml:space="preserve">on or before </w:t>
            </w:r>
            <w:r w:rsidR="00255005">
              <w:rPr>
                <w:b/>
                <w:bCs/>
              </w:rPr>
              <w:t>Jan.</w:t>
            </w:r>
            <w:r w:rsidR="007A1F0F" w:rsidRPr="004F4DDC">
              <w:rPr>
                <w:b/>
                <w:bCs/>
              </w:rPr>
              <w:t xml:space="preserve"> </w:t>
            </w:r>
            <w:r w:rsidR="00943E17">
              <w:rPr>
                <w:b/>
                <w:bCs/>
              </w:rPr>
              <w:t>16</w:t>
            </w:r>
            <w:r w:rsidRPr="004F4DDC">
              <w:rPr>
                <w:b/>
                <w:bCs/>
              </w:rPr>
              <w:t>, 202</w:t>
            </w:r>
            <w:r w:rsidR="00255005">
              <w:rPr>
                <w:b/>
                <w:bCs/>
              </w:rPr>
              <w:t>6</w:t>
            </w:r>
            <w:r w:rsidRPr="00632AF4">
              <w:rPr>
                <w:bCs/>
              </w:rPr>
              <w:t xml:space="preserve">, </w:t>
            </w:r>
            <w:r w:rsidR="00943E17">
              <w:rPr>
                <w:bCs/>
              </w:rPr>
              <w:t>5</w:t>
            </w:r>
            <w:r w:rsidRPr="00632AF4">
              <w:rPr>
                <w:bCs/>
              </w:rPr>
              <w:t>:00 PM</w:t>
            </w:r>
            <w:r w:rsidR="004F4DDC">
              <w:rPr>
                <w:bCs/>
              </w:rPr>
              <w:t xml:space="preserve">. </w:t>
            </w:r>
          </w:p>
          <w:p w14:paraId="317358B7" w14:textId="374BB096" w:rsidR="00351A43" w:rsidRPr="00632AF4" w:rsidRDefault="00186644" w:rsidP="002232D9">
            <w:pPr>
              <w:pStyle w:val="Default"/>
              <w:jc w:val="both"/>
            </w:pPr>
            <w:r>
              <w:rPr>
                <w:bCs/>
              </w:rPr>
              <w:t>Tentative d</w:t>
            </w:r>
            <w:r w:rsidR="004F4DDC">
              <w:rPr>
                <w:bCs/>
              </w:rPr>
              <w:t xml:space="preserve">ate of </w:t>
            </w:r>
            <w:r w:rsidR="008A6327">
              <w:rPr>
                <w:bCs/>
              </w:rPr>
              <w:t xml:space="preserve">online Interview: </w:t>
            </w:r>
            <w:r w:rsidR="00943E17">
              <w:rPr>
                <w:b/>
                <w:bCs/>
              </w:rPr>
              <w:t>19</w:t>
            </w:r>
            <w:r w:rsidR="004F4DDC" w:rsidRPr="005E0A6A">
              <w:rPr>
                <w:b/>
              </w:rPr>
              <w:t>.</w:t>
            </w:r>
            <w:r w:rsidRPr="005E0A6A">
              <w:rPr>
                <w:b/>
              </w:rPr>
              <w:t>0</w:t>
            </w:r>
            <w:r w:rsidR="00255005">
              <w:rPr>
                <w:b/>
              </w:rPr>
              <w:t>1</w:t>
            </w:r>
            <w:r w:rsidR="004F4DDC" w:rsidRPr="005E0A6A">
              <w:rPr>
                <w:b/>
              </w:rPr>
              <w:t>.202</w:t>
            </w:r>
            <w:r w:rsidR="00255005">
              <w:rPr>
                <w:b/>
              </w:rPr>
              <w:t>6</w:t>
            </w:r>
            <w:r w:rsidR="004F4DDC" w:rsidRPr="005E0A6A">
              <w:rPr>
                <w:b/>
              </w:rPr>
              <w:t>.</w:t>
            </w:r>
          </w:p>
        </w:tc>
      </w:tr>
      <w:tr w:rsidR="00351A43" w:rsidRPr="00632AF4" w14:paraId="036A0691" w14:textId="77777777" w:rsidTr="00255005">
        <w:tc>
          <w:tcPr>
            <w:tcW w:w="9350" w:type="dxa"/>
            <w:gridSpan w:val="2"/>
          </w:tcPr>
          <w:p w14:paraId="78E510B3" w14:textId="189A0A82" w:rsidR="00C73766" w:rsidRDefault="00351A43" w:rsidP="00DC1995">
            <w:pPr>
              <w:pStyle w:val="Default"/>
              <w:jc w:val="both"/>
            </w:pPr>
            <w:r w:rsidRPr="00632AF4">
              <w:t xml:space="preserve">Only shortlisted candidates will be informed about the date of the interview by email. The appointment is purely temporary and </w:t>
            </w:r>
            <w:r w:rsidR="006550DE" w:rsidRPr="00632AF4">
              <w:t xml:space="preserve">may </w:t>
            </w:r>
            <w:proofErr w:type="gramStart"/>
            <w:r w:rsidRPr="00632AF4">
              <w:t>co-terminus</w:t>
            </w:r>
            <w:proofErr w:type="gramEnd"/>
            <w:r w:rsidRPr="00632AF4">
              <w:t xml:space="preserve"> with the project. Mere possession of</w:t>
            </w:r>
            <w:r w:rsidR="00091657">
              <w:t xml:space="preserve"> </w:t>
            </w:r>
            <w:r w:rsidR="00091657" w:rsidRPr="00632AF4">
              <w:t>the minimum</w:t>
            </w:r>
            <w:r w:rsidRPr="00632AF4">
              <w:t xml:space="preserve"> qualification does not guarantee an invitation to the interview. Candidates will be </w:t>
            </w:r>
            <w:r w:rsidR="00091657" w:rsidRPr="00632AF4">
              <w:t>shortlisted</w:t>
            </w:r>
            <w:r w:rsidRPr="00632AF4">
              <w:t xml:space="preserve"> based on their merit and as per the requirement of the project. </w:t>
            </w:r>
          </w:p>
          <w:p w14:paraId="0ABCADF3" w14:textId="52469593" w:rsidR="00351A43" w:rsidRPr="00632AF4" w:rsidRDefault="002232D9" w:rsidP="00DC1995">
            <w:pPr>
              <w:pStyle w:val="Default"/>
              <w:jc w:val="both"/>
            </w:pPr>
            <w:r w:rsidRPr="00632AF4">
              <w:rPr>
                <w:shd w:val="clear" w:color="auto" w:fill="FFFFFF"/>
              </w:rPr>
              <w:t>No TA/DA will be paid for attending the interview.</w:t>
            </w:r>
          </w:p>
        </w:tc>
      </w:tr>
    </w:tbl>
    <w:p w14:paraId="2EF0C1BB" w14:textId="07A0D7CC" w:rsidR="00A22143" w:rsidRDefault="00A22143">
      <w:pPr>
        <w:pStyle w:val="BodyText"/>
        <w:rPr>
          <w:sz w:val="22"/>
        </w:rPr>
      </w:pPr>
    </w:p>
    <w:p w14:paraId="2BEC126D" w14:textId="77777777" w:rsidR="00351A43" w:rsidRDefault="00351A43">
      <w:pPr>
        <w:pStyle w:val="BodyText"/>
        <w:rPr>
          <w:sz w:val="22"/>
        </w:rPr>
      </w:pPr>
    </w:p>
    <w:p w14:paraId="1A8BA428" w14:textId="77777777" w:rsidR="00351A43" w:rsidRDefault="00351A43">
      <w:pPr>
        <w:pStyle w:val="BodyText"/>
        <w:rPr>
          <w:sz w:val="22"/>
        </w:rPr>
      </w:pPr>
    </w:p>
    <w:p w14:paraId="39F2E550" w14:textId="77777777" w:rsidR="00D0770C" w:rsidRDefault="00D0770C" w:rsidP="00D0770C"/>
    <w:p w14:paraId="6F9D0326" w14:textId="77777777" w:rsidR="00A22143" w:rsidRPr="0024298F" w:rsidRDefault="00A22143" w:rsidP="0024298F"/>
    <w:sectPr w:rsidR="00A22143" w:rsidRPr="0024298F" w:rsidSect="003E1237">
      <w:type w:val="continuous"/>
      <w:pgSz w:w="12240" w:h="2016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43"/>
    <w:rsid w:val="00032B1B"/>
    <w:rsid w:val="000601F4"/>
    <w:rsid w:val="00060BE0"/>
    <w:rsid w:val="00091657"/>
    <w:rsid w:val="000B1B7A"/>
    <w:rsid w:val="00141C07"/>
    <w:rsid w:val="00186644"/>
    <w:rsid w:val="001C0E1A"/>
    <w:rsid w:val="001D785D"/>
    <w:rsid w:val="002232D9"/>
    <w:rsid w:val="0024298F"/>
    <w:rsid w:val="00252F52"/>
    <w:rsid w:val="00255005"/>
    <w:rsid w:val="00267637"/>
    <w:rsid w:val="002759F1"/>
    <w:rsid w:val="0028413A"/>
    <w:rsid w:val="002E0EC4"/>
    <w:rsid w:val="00351A43"/>
    <w:rsid w:val="003E1237"/>
    <w:rsid w:val="003F4625"/>
    <w:rsid w:val="00420223"/>
    <w:rsid w:val="00431F80"/>
    <w:rsid w:val="004C06EE"/>
    <w:rsid w:val="004C2499"/>
    <w:rsid w:val="004F4DDC"/>
    <w:rsid w:val="00503F5E"/>
    <w:rsid w:val="0051584A"/>
    <w:rsid w:val="005E0A6A"/>
    <w:rsid w:val="005F5F8A"/>
    <w:rsid w:val="00632AF4"/>
    <w:rsid w:val="00633EC3"/>
    <w:rsid w:val="006550DE"/>
    <w:rsid w:val="006B2F7C"/>
    <w:rsid w:val="00717FCB"/>
    <w:rsid w:val="007904EE"/>
    <w:rsid w:val="007A1F0F"/>
    <w:rsid w:val="007D2F12"/>
    <w:rsid w:val="00823D73"/>
    <w:rsid w:val="00831719"/>
    <w:rsid w:val="00856168"/>
    <w:rsid w:val="008A6327"/>
    <w:rsid w:val="008F3DF3"/>
    <w:rsid w:val="00943E17"/>
    <w:rsid w:val="00974B3E"/>
    <w:rsid w:val="00A22143"/>
    <w:rsid w:val="00A40DF2"/>
    <w:rsid w:val="00AE657D"/>
    <w:rsid w:val="00B132A9"/>
    <w:rsid w:val="00B4436A"/>
    <w:rsid w:val="00B4714C"/>
    <w:rsid w:val="00B57E00"/>
    <w:rsid w:val="00B62561"/>
    <w:rsid w:val="00BB15BE"/>
    <w:rsid w:val="00BE790D"/>
    <w:rsid w:val="00C211B4"/>
    <w:rsid w:val="00C40445"/>
    <w:rsid w:val="00C63490"/>
    <w:rsid w:val="00C73766"/>
    <w:rsid w:val="00C857FD"/>
    <w:rsid w:val="00CE79BA"/>
    <w:rsid w:val="00D0770C"/>
    <w:rsid w:val="00D61EED"/>
    <w:rsid w:val="00D83993"/>
    <w:rsid w:val="00DC1995"/>
    <w:rsid w:val="00E1276F"/>
    <w:rsid w:val="00E75B58"/>
    <w:rsid w:val="00EA25A3"/>
    <w:rsid w:val="00ED1A00"/>
    <w:rsid w:val="00EE7B74"/>
    <w:rsid w:val="00FE3DD6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965D2"/>
  <w15:docId w15:val="{E31BEA36-73A9-497E-9E8F-69D452A1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9"/>
      <w:ind w:left="119" w:right="70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51A4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5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1A4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F80"/>
    <w:rPr>
      <w:rFonts w:ascii="Tahoma" w:eastAsia="Arial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04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Brajesh Dwivedi</cp:lastModifiedBy>
  <cp:revision>2</cp:revision>
  <cp:lastPrinted>2022-11-15T11:05:00Z</cp:lastPrinted>
  <dcterms:created xsi:type="dcterms:W3CDTF">2026-01-07T04:28:00Z</dcterms:created>
  <dcterms:modified xsi:type="dcterms:W3CDTF">2026-01-07T04:28:00Z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2021-08-25T00:00:00Z</vt:filetime>
  </property>
  <property fmtid="{D5CDD505-2E9C-101B-9397-08002B2CF9AE}" pid="5" name="GrammarlyDocumentId">
    <vt:lpwstr>903a7cbd0a6b35ae8ceb5b1cc5c4e0bec90d54f4396b78e155779d7662d99711</vt:lpwstr>
  </property>
</Properties>
</file>